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31CA" w14:textId="71722D81" w:rsidR="00944BEB" w:rsidRPr="00DA4A25" w:rsidRDefault="00944BEB" w:rsidP="00944BEB">
      <w:pPr>
        <w:jc w:val="right"/>
        <w:rPr>
          <w:rFonts w:ascii="Open Sans" w:hAnsi="Open Sans" w:cs="Open Sans"/>
        </w:rPr>
      </w:pPr>
      <w:r w:rsidRPr="00A82E0C">
        <w:rPr>
          <w:rFonts w:ascii="Open Sans" w:hAnsi="Open Sans" w:cs="Open Sans"/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377D852A" wp14:editId="6059A845">
            <wp:simplePos x="0" y="0"/>
            <wp:positionH relativeFrom="column">
              <wp:posOffset>-732838</wp:posOffset>
            </wp:positionH>
            <wp:positionV relativeFrom="paragraph">
              <wp:posOffset>-682828</wp:posOffset>
            </wp:positionV>
            <wp:extent cx="1173480" cy="588010"/>
            <wp:effectExtent l="0" t="0" r="0" b="0"/>
            <wp:wrapNone/>
            <wp:docPr id="135241995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sz w:val="22"/>
          <w:szCs w:val="20"/>
        </w:rPr>
        <w:t>1</w:t>
      </w:r>
      <w:r w:rsidR="000F5B00">
        <w:rPr>
          <w:rFonts w:ascii="Open Sans" w:hAnsi="Open Sans" w:cs="Open Sans"/>
          <w:sz w:val="22"/>
          <w:szCs w:val="20"/>
        </w:rPr>
        <w:t>5</w:t>
      </w:r>
      <w:r>
        <w:rPr>
          <w:rFonts w:ascii="Open Sans" w:hAnsi="Open Sans" w:cs="Open Sans"/>
          <w:sz w:val="22"/>
          <w:szCs w:val="20"/>
        </w:rPr>
        <w:t>.04.</w:t>
      </w:r>
      <w:r w:rsidRPr="00DA4A25">
        <w:rPr>
          <w:rFonts w:ascii="Open Sans" w:hAnsi="Open Sans" w:cs="Open Sans"/>
          <w:sz w:val="22"/>
          <w:szCs w:val="20"/>
        </w:rPr>
        <w:t>2026, Bielsko-Biała</w:t>
      </w:r>
    </w:p>
    <w:p w14:paraId="06EAF465" w14:textId="77777777" w:rsidR="00944BEB" w:rsidRPr="00A82E0C" w:rsidRDefault="00944BEB" w:rsidP="00944BEB">
      <w:pPr>
        <w:jc w:val="center"/>
        <w:rPr>
          <w:rFonts w:ascii="Open Sans" w:hAnsi="Open Sans" w:cs="Open Sans"/>
          <w:sz w:val="20"/>
          <w:szCs w:val="18"/>
        </w:rPr>
      </w:pPr>
      <w:r w:rsidRPr="00DA4A25">
        <w:rPr>
          <w:rFonts w:ascii="Open Sans" w:hAnsi="Open Sans" w:cs="Open Sans"/>
          <w:sz w:val="20"/>
          <w:szCs w:val="18"/>
        </w:rPr>
        <w:t>Informacja prasowa</w:t>
      </w:r>
    </w:p>
    <w:p w14:paraId="7EAE6A47" w14:textId="025715E9" w:rsidR="00944BEB" w:rsidRPr="00DA4A25" w:rsidRDefault="00944BEB" w:rsidP="00944BEB">
      <w:pPr>
        <w:jc w:val="center"/>
        <w:rPr>
          <w:rFonts w:ascii="Open Sans" w:hAnsi="Open Sans" w:cs="Open Sans"/>
          <w:b/>
          <w:bCs/>
          <w:sz w:val="32"/>
          <w:szCs w:val="28"/>
        </w:rPr>
      </w:pPr>
      <w:r>
        <w:rPr>
          <w:rFonts w:ascii="Open Sans" w:hAnsi="Open Sans" w:cs="Open Sans"/>
          <w:b/>
          <w:bCs/>
          <w:sz w:val="32"/>
          <w:szCs w:val="28"/>
        </w:rPr>
        <w:t xml:space="preserve">Przegubowe </w:t>
      </w:r>
      <w:r w:rsidR="00CD4908">
        <w:rPr>
          <w:rFonts w:ascii="Open Sans" w:hAnsi="Open Sans" w:cs="Open Sans"/>
          <w:b/>
          <w:bCs/>
          <w:sz w:val="32"/>
          <w:szCs w:val="28"/>
        </w:rPr>
        <w:t>autobusy elektryczne dotarły do</w:t>
      </w:r>
      <w:r w:rsidR="00270DB8">
        <w:rPr>
          <w:rFonts w:ascii="Open Sans" w:hAnsi="Open Sans" w:cs="Open Sans"/>
          <w:b/>
          <w:bCs/>
          <w:sz w:val="32"/>
          <w:szCs w:val="28"/>
        </w:rPr>
        <w:t xml:space="preserve"> </w:t>
      </w:r>
      <w:r w:rsidR="009F391C">
        <w:rPr>
          <w:rFonts w:ascii="Open Sans" w:hAnsi="Open Sans" w:cs="Open Sans"/>
          <w:b/>
          <w:bCs/>
          <w:sz w:val="32"/>
          <w:szCs w:val="28"/>
        </w:rPr>
        <w:t>b</w:t>
      </w:r>
      <w:r w:rsidR="00270DB8">
        <w:rPr>
          <w:rFonts w:ascii="Open Sans" w:hAnsi="Open Sans" w:cs="Open Sans"/>
          <w:b/>
          <w:bCs/>
          <w:sz w:val="32"/>
          <w:szCs w:val="28"/>
        </w:rPr>
        <w:t>ielskiego</w:t>
      </w:r>
      <w:r w:rsidR="00CD4908">
        <w:rPr>
          <w:rFonts w:ascii="Open Sans" w:hAnsi="Open Sans" w:cs="Open Sans"/>
          <w:b/>
          <w:bCs/>
          <w:sz w:val="32"/>
          <w:szCs w:val="28"/>
        </w:rPr>
        <w:t xml:space="preserve"> MZK</w:t>
      </w:r>
    </w:p>
    <w:p w14:paraId="2A1DBE7B" w14:textId="583EDF76" w:rsidR="004D40E6" w:rsidRPr="000F5B00" w:rsidRDefault="00944BEB" w:rsidP="00944BEB">
      <w:pPr>
        <w:rPr>
          <w:rFonts w:ascii="Open Sans" w:hAnsi="Open Sans" w:cs="Open Sans"/>
          <w:b/>
          <w:bCs/>
          <w:sz w:val="22"/>
          <w:szCs w:val="20"/>
        </w:rPr>
      </w:pPr>
      <w:r w:rsidRPr="00A82E0C">
        <w:rPr>
          <w:rFonts w:ascii="Open Sans" w:hAnsi="Open Sans" w:cs="Open Sans"/>
          <w:b/>
          <w:bCs/>
          <w:sz w:val="22"/>
          <w:szCs w:val="20"/>
        </w:rPr>
        <w:t xml:space="preserve">Do </w:t>
      </w:r>
      <w:r>
        <w:rPr>
          <w:rFonts w:ascii="Open Sans" w:hAnsi="Open Sans" w:cs="Open Sans"/>
          <w:b/>
          <w:bCs/>
          <w:sz w:val="22"/>
          <w:szCs w:val="20"/>
        </w:rPr>
        <w:t xml:space="preserve">siedziby Miejskiego Zakładu Komunikacyjnego w Bielsku-Białej </w:t>
      </w:r>
      <w:r w:rsidR="009F391C">
        <w:rPr>
          <w:rFonts w:ascii="Open Sans" w:hAnsi="Open Sans" w:cs="Open Sans"/>
          <w:b/>
          <w:bCs/>
          <w:sz w:val="22"/>
          <w:szCs w:val="20"/>
        </w:rPr>
        <w:t>w kwietniu 2026 roku</w:t>
      </w:r>
      <w:r>
        <w:rPr>
          <w:rFonts w:ascii="Open Sans" w:hAnsi="Open Sans" w:cs="Open Sans"/>
          <w:b/>
          <w:bCs/>
          <w:sz w:val="22"/>
          <w:szCs w:val="20"/>
        </w:rPr>
        <w:t xml:space="preserve"> dotarły </w:t>
      </w:r>
      <w:r w:rsidR="00BE5569">
        <w:rPr>
          <w:rFonts w:ascii="Open Sans" w:hAnsi="Open Sans" w:cs="Open Sans"/>
          <w:b/>
          <w:bCs/>
          <w:sz w:val="22"/>
          <w:szCs w:val="20"/>
        </w:rPr>
        <w:t>cztery elektryczne autobusy</w:t>
      </w:r>
      <w:r w:rsidR="00CD4908">
        <w:rPr>
          <w:rFonts w:ascii="Open Sans" w:hAnsi="Open Sans" w:cs="Open Sans"/>
          <w:b/>
          <w:bCs/>
          <w:sz w:val="22"/>
          <w:szCs w:val="20"/>
        </w:rPr>
        <w:t xml:space="preserve"> przegubowe od firmy Solaris Bus &amp; </w:t>
      </w:r>
      <w:proofErr w:type="spellStart"/>
      <w:r w:rsidR="00CD4908">
        <w:rPr>
          <w:rFonts w:ascii="Open Sans" w:hAnsi="Open Sans" w:cs="Open Sans"/>
          <w:b/>
          <w:bCs/>
          <w:sz w:val="22"/>
          <w:szCs w:val="20"/>
        </w:rPr>
        <w:t>Coach</w:t>
      </w:r>
      <w:proofErr w:type="spellEnd"/>
      <w:r w:rsidRPr="00A82E0C">
        <w:rPr>
          <w:rFonts w:ascii="Open Sans" w:hAnsi="Open Sans" w:cs="Open Sans"/>
          <w:b/>
          <w:bCs/>
          <w:sz w:val="22"/>
          <w:szCs w:val="20"/>
        </w:rPr>
        <w:t>.</w:t>
      </w:r>
      <w:r w:rsidR="00270DB8">
        <w:rPr>
          <w:rFonts w:ascii="Open Sans" w:hAnsi="Open Sans" w:cs="Open Sans"/>
          <w:b/>
          <w:bCs/>
          <w:sz w:val="22"/>
          <w:szCs w:val="20"/>
        </w:rPr>
        <w:t xml:space="preserve"> </w:t>
      </w:r>
      <w:r w:rsidR="000F5B00" w:rsidRPr="000F5B00">
        <w:rPr>
          <w:rFonts w:ascii="Open Sans" w:hAnsi="Open Sans" w:cs="Open Sans"/>
          <w:b/>
          <w:bCs/>
          <w:sz w:val="22"/>
          <w:szCs w:val="20"/>
        </w:rPr>
        <w:t>T</w:t>
      </w:r>
      <w:r w:rsidR="00BE5569" w:rsidRPr="000F5B00">
        <w:rPr>
          <w:rFonts w:ascii="Open Sans" w:hAnsi="Open Sans" w:cs="Open Sans"/>
          <w:b/>
          <w:bCs/>
          <w:sz w:val="22"/>
          <w:szCs w:val="20"/>
        </w:rPr>
        <w:t>o jedna z</w:t>
      </w:r>
      <w:r w:rsidR="00D65B59" w:rsidRPr="000F5B00">
        <w:rPr>
          <w:rFonts w:ascii="Open Sans" w:hAnsi="Open Sans" w:cs="Open Sans"/>
          <w:b/>
          <w:bCs/>
          <w:sz w:val="22"/>
          <w:szCs w:val="20"/>
        </w:rPr>
        <w:t xml:space="preserve"> </w:t>
      </w:r>
      <w:r w:rsidR="00CD4908" w:rsidRPr="000F5B00">
        <w:rPr>
          <w:rFonts w:ascii="Open Sans" w:hAnsi="Open Sans" w:cs="Open Sans"/>
          <w:b/>
          <w:bCs/>
          <w:sz w:val="22"/>
          <w:szCs w:val="20"/>
        </w:rPr>
        <w:t>inwestycji skupiając</w:t>
      </w:r>
      <w:r w:rsidR="009F391C" w:rsidRPr="000F5B00">
        <w:rPr>
          <w:rFonts w:ascii="Open Sans" w:hAnsi="Open Sans" w:cs="Open Sans"/>
          <w:b/>
          <w:bCs/>
          <w:sz w:val="22"/>
          <w:szCs w:val="20"/>
        </w:rPr>
        <w:t>ych</w:t>
      </w:r>
      <w:r w:rsidR="00CD4908" w:rsidRPr="000F5B00">
        <w:rPr>
          <w:rFonts w:ascii="Open Sans" w:hAnsi="Open Sans" w:cs="Open Sans"/>
          <w:b/>
          <w:bCs/>
          <w:sz w:val="22"/>
          <w:szCs w:val="20"/>
        </w:rPr>
        <w:t xml:space="preserve"> się na modernizacji </w:t>
      </w:r>
      <w:r w:rsidR="00BE5569" w:rsidRPr="000F5B00">
        <w:rPr>
          <w:rFonts w:ascii="Open Sans" w:hAnsi="Open Sans" w:cs="Open Sans"/>
          <w:b/>
          <w:bCs/>
          <w:sz w:val="22"/>
          <w:szCs w:val="20"/>
        </w:rPr>
        <w:t>tabor</w:t>
      </w:r>
      <w:r w:rsidR="00CD4908" w:rsidRPr="000F5B00">
        <w:rPr>
          <w:rFonts w:ascii="Open Sans" w:hAnsi="Open Sans" w:cs="Open Sans"/>
          <w:b/>
          <w:bCs/>
          <w:sz w:val="22"/>
          <w:szCs w:val="20"/>
        </w:rPr>
        <w:t>u</w:t>
      </w:r>
      <w:r w:rsidR="00BE5569" w:rsidRPr="000F5B00">
        <w:rPr>
          <w:rFonts w:ascii="Open Sans" w:hAnsi="Open Sans" w:cs="Open Sans"/>
          <w:b/>
          <w:bCs/>
          <w:sz w:val="22"/>
          <w:szCs w:val="20"/>
        </w:rPr>
        <w:t xml:space="preserve"> </w:t>
      </w:r>
      <w:r w:rsidR="009F391C" w:rsidRPr="000F5B00">
        <w:rPr>
          <w:rFonts w:ascii="Open Sans" w:hAnsi="Open Sans" w:cs="Open Sans"/>
          <w:b/>
          <w:bCs/>
          <w:sz w:val="22"/>
          <w:szCs w:val="20"/>
        </w:rPr>
        <w:t>b</w:t>
      </w:r>
      <w:r w:rsidR="00BE5569" w:rsidRPr="000F5B00">
        <w:rPr>
          <w:rFonts w:ascii="Open Sans" w:hAnsi="Open Sans" w:cs="Open Sans"/>
          <w:b/>
          <w:bCs/>
          <w:sz w:val="22"/>
          <w:szCs w:val="20"/>
        </w:rPr>
        <w:t>ielskiego przewoźnika</w:t>
      </w:r>
      <w:r w:rsidR="009F391C" w:rsidRPr="000F5B00">
        <w:rPr>
          <w:rFonts w:ascii="Open Sans" w:hAnsi="Open Sans" w:cs="Open Sans"/>
          <w:b/>
          <w:bCs/>
          <w:sz w:val="22"/>
          <w:szCs w:val="20"/>
        </w:rPr>
        <w:t>.</w:t>
      </w:r>
      <w:r w:rsidR="000F5B00">
        <w:rPr>
          <w:rFonts w:ascii="Open Sans" w:hAnsi="Open Sans" w:cs="Open Sans"/>
          <w:sz w:val="22"/>
          <w:szCs w:val="20"/>
        </w:rPr>
        <w:t xml:space="preserve"> </w:t>
      </w:r>
    </w:p>
    <w:p w14:paraId="47C986F7" w14:textId="2CE874FD" w:rsidR="00944BEB" w:rsidRPr="00A82E0C" w:rsidRDefault="00717C7F" w:rsidP="00944BEB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 xml:space="preserve">Autobusy zostały wyposażone m.in. w klimatyzację, monitoring, ładowarki USB dla pasażerów, nowoczesne systemy bezpieczeństwa oraz wewnętrzne wyświetlacze z trasą przejazdu. </w:t>
      </w:r>
      <w:r>
        <w:rPr>
          <w:rFonts w:ascii="Open Sans" w:hAnsi="Open Sans" w:cs="Open Sans"/>
          <w:sz w:val="22"/>
          <w:szCs w:val="20"/>
        </w:rPr>
        <w:t>Nowe p</w:t>
      </w:r>
      <w:r w:rsidR="00944BEB" w:rsidRPr="00A82E0C">
        <w:rPr>
          <w:rFonts w:ascii="Open Sans" w:hAnsi="Open Sans" w:cs="Open Sans"/>
          <w:sz w:val="22"/>
          <w:szCs w:val="20"/>
        </w:rPr>
        <w:t xml:space="preserve">ojazdy </w:t>
      </w:r>
      <w:r w:rsidR="002B6011">
        <w:rPr>
          <w:rFonts w:ascii="Open Sans" w:hAnsi="Open Sans" w:cs="Open Sans"/>
          <w:sz w:val="22"/>
          <w:szCs w:val="20"/>
        </w:rPr>
        <w:t>są zeroemisyjne</w:t>
      </w:r>
      <w:r w:rsidR="000F5B00" w:rsidRPr="000F5B00">
        <w:t xml:space="preserve"> </w:t>
      </w:r>
      <w:r w:rsidR="000F5B00">
        <w:t xml:space="preserve">i </w:t>
      </w:r>
      <w:r w:rsidR="000F5B00" w:rsidRPr="000F5B00">
        <w:rPr>
          <w:rFonts w:ascii="Open Sans" w:hAnsi="Open Sans" w:cs="Open Sans"/>
          <w:sz w:val="22"/>
          <w:szCs w:val="20"/>
        </w:rPr>
        <w:t xml:space="preserve">będą zasilane </w:t>
      </w:r>
      <w:r w:rsidR="000F5B00">
        <w:rPr>
          <w:rFonts w:ascii="Open Sans" w:hAnsi="Open Sans" w:cs="Open Sans"/>
          <w:sz w:val="22"/>
          <w:szCs w:val="20"/>
        </w:rPr>
        <w:t>z wykorzystaniem</w:t>
      </w:r>
      <w:r w:rsidR="000F5B00" w:rsidRPr="000F5B00">
        <w:rPr>
          <w:rFonts w:ascii="Open Sans" w:hAnsi="Open Sans" w:cs="Open Sans"/>
          <w:sz w:val="22"/>
          <w:szCs w:val="20"/>
        </w:rPr>
        <w:t xml:space="preserve"> ładowark</w:t>
      </w:r>
      <w:r w:rsidR="000F5B00">
        <w:rPr>
          <w:rFonts w:ascii="Open Sans" w:hAnsi="Open Sans" w:cs="Open Sans"/>
          <w:sz w:val="22"/>
          <w:szCs w:val="20"/>
        </w:rPr>
        <w:t>i</w:t>
      </w:r>
      <w:r w:rsidR="000F5B00" w:rsidRPr="000F5B00">
        <w:rPr>
          <w:rFonts w:ascii="Open Sans" w:hAnsi="Open Sans" w:cs="Open Sans"/>
          <w:sz w:val="22"/>
          <w:szCs w:val="20"/>
        </w:rPr>
        <w:t xml:space="preserve"> tradycyjn</w:t>
      </w:r>
      <w:r w:rsidR="000F5B00">
        <w:rPr>
          <w:rFonts w:ascii="Open Sans" w:hAnsi="Open Sans" w:cs="Open Sans"/>
          <w:sz w:val="22"/>
          <w:szCs w:val="20"/>
        </w:rPr>
        <w:t>ej</w:t>
      </w:r>
      <w:r w:rsidR="000F5B00" w:rsidRPr="000F5B00">
        <w:rPr>
          <w:rFonts w:ascii="Open Sans" w:hAnsi="Open Sans" w:cs="Open Sans"/>
          <w:sz w:val="22"/>
          <w:szCs w:val="20"/>
        </w:rPr>
        <w:t xml:space="preserve">, tzw. </w:t>
      </w:r>
      <w:r w:rsidR="000F5B00" w:rsidRPr="000F5B00">
        <w:rPr>
          <w:rFonts w:ascii="Open Sans" w:hAnsi="Open Sans" w:cs="Open Sans"/>
          <w:i/>
          <w:iCs/>
          <w:sz w:val="22"/>
          <w:szCs w:val="20"/>
        </w:rPr>
        <w:t>plug-in</w:t>
      </w:r>
      <w:r w:rsidR="000F5B00" w:rsidRPr="000F5B00">
        <w:rPr>
          <w:rFonts w:ascii="Open Sans" w:hAnsi="Open Sans" w:cs="Open Sans"/>
          <w:sz w:val="22"/>
          <w:szCs w:val="20"/>
        </w:rPr>
        <w:t xml:space="preserve">, lub </w:t>
      </w:r>
      <w:r>
        <w:rPr>
          <w:rFonts w:ascii="Open Sans" w:hAnsi="Open Sans" w:cs="Open Sans"/>
          <w:sz w:val="22"/>
          <w:szCs w:val="20"/>
        </w:rPr>
        <w:t>za pomocą pantografu zamieszczonego na dachu</w:t>
      </w:r>
      <w:r w:rsidR="00CD4908">
        <w:rPr>
          <w:rFonts w:ascii="Open Sans" w:hAnsi="Open Sans" w:cs="Open Sans"/>
          <w:sz w:val="22"/>
          <w:szCs w:val="20"/>
        </w:rPr>
        <w:t xml:space="preserve">. </w:t>
      </w:r>
    </w:p>
    <w:p w14:paraId="194B8B33" w14:textId="3D9908AA" w:rsidR="00944BEB" w:rsidRPr="00A82E0C" w:rsidRDefault="0098483E" w:rsidP="00944BEB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>Jak podaje MZK</w:t>
      </w:r>
      <w:r w:rsidR="00944BEB" w:rsidRPr="00A82E0C">
        <w:rPr>
          <w:rFonts w:ascii="Open Sans" w:hAnsi="Open Sans" w:cs="Open Sans"/>
          <w:sz w:val="22"/>
          <w:szCs w:val="20"/>
        </w:rPr>
        <w:t xml:space="preserve">, </w:t>
      </w:r>
      <w:r w:rsidR="003C342D">
        <w:rPr>
          <w:rFonts w:ascii="Open Sans" w:hAnsi="Open Sans" w:cs="Open Sans"/>
          <w:sz w:val="22"/>
          <w:szCs w:val="20"/>
        </w:rPr>
        <w:t>nowo dostarczone pojazdy</w:t>
      </w:r>
      <w:r w:rsidR="00944BEB" w:rsidRPr="00A82E0C">
        <w:rPr>
          <w:rFonts w:ascii="Open Sans" w:hAnsi="Open Sans" w:cs="Open Sans"/>
          <w:sz w:val="22"/>
          <w:szCs w:val="20"/>
        </w:rPr>
        <w:t xml:space="preserve"> </w:t>
      </w:r>
      <w:r w:rsidR="000A5D72">
        <w:rPr>
          <w:rFonts w:ascii="Open Sans" w:hAnsi="Open Sans" w:cs="Open Sans"/>
          <w:sz w:val="22"/>
          <w:szCs w:val="20"/>
        </w:rPr>
        <w:t>obecnie przechodzą</w:t>
      </w:r>
      <w:r w:rsidR="003C342D">
        <w:rPr>
          <w:rFonts w:ascii="Open Sans" w:hAnsi="Open Sans" w:cs="Open Sans"/>
          <w:sz w:val="22"/>
          <w:szCs w:val="20"/>
        </w:rPr>
        <w:t xml:space="preserve"> </w:t>
      </w:r>
      <w:r w:rsidR="00944BEB">
        <w:rPr>
          <w:rFonts w:ascii="Open Sans" w:hAnsi="Open Sans" w:cs="Open Sans"/>
          <w:sz w:val="22"/>
          <w:szCs w:val="20"/>
        </w:rPr>
        <w:t>szczegółowe odbiory</w:t>
      </w:r>
      <w:r>
        <w:rPr>
          <w:rFonts w:ascii="Open Sans" w:hAnsi="Open Sans" w:cs="Open Sans"/>
          <w:sz w:val="22"/>
          <w:szCs w:val="20"/>
        </w:rPr>
        <w:t xml:space="preserve"> techniczne,</w:t>
      </w:r>
      <w:r w:rsidR="00944BEB">
        <w:rPr>
          <w:rFonts w:ascii="Open Sans" w:hAnsi="Open Sans" w:cs="Open Sans"/>
          <w:sz w:val="22"/>
          <w:szCs w:val="20"/>
        </w:rPr>
        <w:t xml:space="preserve"> testy oraz</w:t>
      </w:r>
      <w:r w:rsidR="000A5D72">
        <w:rPr>
          <w:rFonts w:ascii="Open Sans" w:hAnsi="Open Sans" w:cs="Open Sans"/>
          <w:sz w:val="22"/>
          <w:szCs w:val="20"/>
        </w:rPr>
        <w:t xml:space="preserve"> proces</w:t>
      </w:r>
      <w:r w:rsidR="00944BEB" w:rsidRPr="00A82E0C">
        <w:rPr>
          <w:rFonts w:ascii="Open Sans" w:hAnsi="Open Sans" w:cs="Open Sans"/>
          <w:sz w:val="22"/>
          <w:szCs w:val="20"/>
        </w:rPr>
        <w:t xml:space="preserve"> </w:t>
      </w:r>
      <w:r w:rsidR="00353A49">
        <w:rPr>
          <w:rFonts w:ascii="Open Sans" w:hAnsi="Open Sans" w:cs="Open Sans"/>
          <w:sz w:val="22"/>
          <w:szCs w:val="20"/>
        </w:rPr>
        <w:t>instalacji</w:t>
      </w:r>
      <w:r w:rsidR="00944BEB" w:rsidRPr="00A82E0C">
        <w:rPr>
          <w:rFonts w:ascii="Open Sans" w:hAnsi="Open Sans" w:cs="Open Sans"/>
          <w:sz w:val="22"/>
          <w:szCs w:val="20"/>
        </w:rPr>
        <w:t xml:space="preserve"> niezbędn</w:t>
      </w:r>
      <w:r w:rsidR="00353A49">
        <w:rPr>
          <w:rFonts w:ascii="Open Sans" w:hAnsi="Open Sans" w:cs="Open Sans"/>
          <w:sz w:val="22"/>
          <w:szCs w:val="20"/>
        </w:rPr>
        <w:t>ych</w:t>
      </w:r>
      <w:r w:rsidR="00944BEB" w:rsidRPr="00A82E0C">
        <w:rPr>
          <w:rFonts w:ascii="Open Sans" w:hAnsi="Open Sans" w:cs="Open Sans"/>
          <w:sz w:val="22"/>
          <w:szCs w:val="20"/>
        </w:rPr>
        <w:t xml:space="preserve"> </w:t>
      </w:r>
      <w:r>
        <w:rPr>
          <w:rFonts w:ascii="Open Sans" w:hAnsi="Open Sans" w:cs="Open Sans"/>
          <w:sz w:val="22"/>
          <w:szCs w:val="20"/>
        </w:rPr>
        <w:t>system</w:t>
      </w:r>
      <w:r w:rsidR="00353A49">
        <w:rPr>
          <w:rFonts w:ascii="Open Sans" w:hAnsi="Open Sans" w:cs="Open Sans"/>
          <w:sz w:val="22"/>
          <w:szCs w:val="20"/>
        </w:rPr>
        <w:t>ów</w:t>
      </w:r>
      <w:r w:rsidR="00944BEB" w:rsidRPr="00A82E0C">
        <w:rPr>
          <w:rFonts w:ascii="Open Sans" w:hAnsi="Open Sans" w:cs="Open Sans"/>
          <w:sz w:val="22"/>
          <w:szCs w:val="20"/>
        </w:rPr>
        <w:t xml:space="preserve"> do obsługi linii regularnych. Rozpoczęcie kursowania nowych autobusów planowane jest </w:t>
      </w:r>
      <w:r w:rsidR="000F5B00">
        <w:rPr>
          <w:rFonts w:ascii="Open Sans" w:hAnsi="Open Sans" w:cs="Open Sans"/>
          <w:sz w:val="22"/>
          <w:szCs w:val="20"/>
        </w:rPr>
        <w:t>w okolicach połowy</w:t>
      </w:r>
      <w:r w:rsidR="00944BEB" w:rsidRPr="00A82E0C">
        <w:rPr>
          <w:rFonts w:ascii="Open Sans" w:hAnsi="Open Sans" w:cs="Open Sans"/>
          <w:sz w:val="22"/>
          <w:szCs w:val="20"/>
        </w:rPr>
        <w:t xml:space="preserve"> 2026 roku</w:t>
      </w:r>
      <w:r w:rsidR="00353A49">
        <w:rPr>
          <w:rFonts w:ascii="Open Sans" w:hAnsi="Open Sans" w:cs="Open Sans"/>
          <w:sz w:val="22"/>
          <w:szCs w:val="20"/>
        </w:rPr>
        <w:t>.</w:t>
      </w:r>
      <w:r w:rsidR="003C342D">
        <w:rPr>
          <w:rFonts w:ascii="Open Sans" w:hAnsi="Open Sans" w:cs="Open Sans"/>
          <w:sz w:val="22"/>
          <w:szCs w:val="20"/>
        </w:rPr>
        <w:t xml:space="preserve"> </w:t>
      </w:r>
    </w:p>
    <w:p w14:paraId="4CBDDB0E" w14:textId="77777777" w:rsidR="00944BEB" w:rsidRPr="00A82E0C" w:rsidRDefault="00944BEB" w:rsidP="00944BEB">
      <w:pPr>
        <w:rPr>
          <w:rFonts w:ascii="Open Sans" w:hAnsi="Open Sans" w:cs="Open Sans"/>
          <w:sz w:val="22"/>
          <w:szCs w:val="20"/>
        </w:rPr>
      </w:pPr>
      <w:r w:rsidRPr="00A82E0C">
        <w:rPr>
          <w:rFonts w:ascii="Open Sans" w:hAnsi="Open Sans" w:cs="Open Sans"/>
          <w:sz w:val="22"/>
          <w:szCs w:val="20"/>
        </w:rPr>
        <w:t>Zakup autobusów elektrycznych jest możliwy dzięki dofinansowaniu z</w:t>
      </w:r>
      <w:r w:rsidRPr="00A82E0C">
        <w:rPr>
          <w:rFonts w:ascii="Open Sans" w:hAnsi="Open Sans" w:cs="Open Sans"/>
          <w:b/>
          <w:bCs/>
          <w:sz w:val="22"/>
          <w:szCs w:val="20"/>
        </w:rPr>
        <w:t xml:space="preserve"> Krajowego Planu Odbudowy</w:t>
      </w:r>
      <w:r w:rsidRPr="00A82E0C">
        <w:rPr>
          <w:rFonts w:ascii="Open Sans" w:hAnsi="Open Sans" w:cs="Open Sans"/>
          <w:sz w:val="22"/>
          <w:szCs w:val="20"/>
        </w:rPr>
        <w:t>.</w:t>
      </w:r>
    </w:p>
    <w:p w14:paraId="23C09CAF" w14:textId="208A24E2" w:rsidR="00253B63" w:rsidRDefault="00944BEB" w:rsidP="00944BEB">
      <w:pPr>
        <w:rPr>
          <w:rFonts w:ascii="Open Sans" w:hAnsi="Open Sans" w:cs="Open Sans"/>
          <w:sz w:val="22"/>
          <w:szCs w:val="20"/>
        </w:rPr>
      </w:pPr>
      <w:r w:rsidRPr="00A82E0C">
        <w:rPr>
          <w:rFonts w:ascii="Open Sans" w:hAnsi="Open Sans" w:cs="Open Sans"/>
          <w:sz w:val="22"/>
          <w:szCs w:val="20"/>
        </w:rPr>
        <w:t xml:space="preserve">Elektryczne pojazdy </w:t>
      </w:r>
      <w:r w:rsidR="00063F69">
        <w:rPr>
          <w:rFonts w:ascii="Open Sans" w:hAnsi="Open Sans" w:cs="Open Sans"/>
          <w:sz w:val="22"/>
          <w:szCs w:val="20"/>
        </w:rPr>
        <w:t>18</w:t>
      </w:r>
      <w:r w:rsidRPr="00A82E0C">
        <w:rPr>
          <w:rFonts w:ascii="Open Sans" w:hAnsi="Open Sans" w:cs="Open Sans"/>
          <w:sz w:val="22"/>
          <w:szCs w:val="20"/>
        </w:rPr>
        <w:t xml:space="preserve">-metrowe to </w:t>
      </w:r>
      <w:r w:rsidR="00063F69">
        <w:rPr>
          <w:rFonts w:ascii="Open Sans" w:hAnsi="Open Sans" w:cs="Open Sans"/>
          <w:sz w:val="22"/>
          <w:szCs w:val="20"/>
        </w:rPr>
        <w:t>kolejny element</w:t>
      </w:r>
      <w:r w:rsidRPr="00A82E0C">
        <w:rPr>
          <w:rFonts w:ascii="Open Sans" w:hAnsi="Open Sans" w:cs="Open Sans"/>
          <w:sz w:val="22"/>
          <w:szCs w:val="20"/>
        </w:rPr>
        <w:t xml:space="preserve"> </w:t>
      </w:r>
      <w:r w:rsidR="00063F69">
        <w:rPr>
          <w:rFonts w:ascii="Open Sans" w:hAnsi="Open Sans" w:cs="Open Sans"/>
          <w:sz w:val="22"/>
          <w:szCs w:val="20"/>
        </w:rPr>
        <w:t>transformacji taborowej w MZK w Bielsku-Białej</w:t>
      </w:r>
      <w:r w:rsidRPr="00A82E0C">
        <w:rPr>
          <w:rFonts w:ascii="Open Sans" w:hAnsi="Open Sans" w:cs="Open Sans"/>
          <w:sz w:val="22"/>
          <w:szCs w:val="20"/>
        </w:rPr>
        <w:t xml:space="preserve">. W lutym </w:t>
      </w:r>
      <w:r w:rsidR="00353A49">
        <w:rPr>
          <w:rFonts w:ascii="Open Sans" w:hAnsi="Open Sans" w:cs="Open Sans"/>
          <w:sz w:val="22"/>
          <w:szCs w:val="20"/>
        </w:rPr>
        <w:t>rozpoczę</w:t>
      </w:r>
      <w:r w:rsidR="009F391C">
        <w:rPr>
          <w:rFonts w:ascii="Open Sans" w:hAnsi="Open Sans" w:cs="Open Sans"/>
          <w:sz w:val="22"/>
          <w:szCs w:val="20"/>
        </w:rPr>
        <w:t>ła się</w:t>
      </w:r>
      <w:r w:rsidRPr="00A82E0C">
        <w:rPr>
          <w:rFonts w:ascii="Open Sans" w:hAnsi="Open Sans" w:cs="Open Sans"/>
          <w:sz w:val="22"/>
          <w:szCs w:val="20"/>
        </w:rPr>
        <w:t xml:space="preserve"> budowa stacji ładowania na terenie zajezdni, </w:t>
      </w:r>
      <w:r w:rsidR="00063F69">
        <w:rPr>
          <w:rFonts w:ascii="Open Sans" w:hAnsi="Open Sans" w:cs="Open Sans"/>
          <w:sz w:val="22"/>
          <w:szCs w:val="20"/>
        </w:rPr>
        <w:t>w marcu dotarł</w:t>
      </w:r>
      <w:r w:rsidR="000F5B00">
        <w:rPr>
          <w:rFonts w:ascii="Open Sans" w:hAnsi="Open Sans" w:cs="Open Sans"/>
          <w:sz w:val="22"/>
          <w:szCs w:val="20"/>
        </w:rPr>
        <w:t>y</w:t>
      </w:r>
      <w:r w:rsidR="00063F69">
        <w:rPr>
          <w:rFonts w:ascii="Open Sans" w:hAnsi="Open Sans" w:cs="Open Sans"/>
          <w:sz w:val="22"/>
          <w:szCs w:val="20"/>
        </w:rPr>
        <w:t xml:space="preserve"> pierwsz</w:t>
      </w:r>
      <w:r w:rsidR="000F5B00">
        <w:rPr>
          <w:rFonts w:ascii="Open Sans" w:hAnsi="Open Sans" w:cs="Open Sans"/>
          <w:sz w:val="22"/>
          <w:szCs w:val="20"/>
        </w:rPr>
        <w:t>e</w:t>
      </w:r>
      <w:r w:rsidR="00063F69">
        <w:rPr>
          <w:rFonts w:ascii="Open Sans" w:hAnsi="Open Sans" w:cs="Open Sans"/>
          <w:sz w:val="22"/>
          <w:szCs w:val="20"/>
        </w:rPr>
        <w:t xml:space="preserve"> </w:t>
      </w:r>
      <w:r w:rsidR="00253B63">
        <w:rPr>
          <w:rFonts w:ascii="Open Sans" w:hAnsi="Open Sans" w:cs="Open Sans"/>
          <w:sz w:val="22"/>
          <w:szCs w:val="20"/>
        </w:rPr>
        <w:t>12-metrow</w:t>
      </w:r>
      <w:r w:rsidR="000F5B00">
        <w:rPr>
          <w:rFonts w:ascii="Open Sans" w:hAnsi="Open Sans" w:cs="Open Sans"/>
          <w:sz w:val="22"/>
          <w:szCs w:val="20"/>
        </w:rPr>
        <w:t>e</w:t>
      </w:r>
      <w:r w:rsidR="00063F69">
        <w:rPr>
          <w:rFonts w:ascii="Open Sans" w:hAnsi="Open Sans" w:cs="Open Sans"/>
          <w:sz w:val="22"/>
          <w:szCs w:val="20"/>
        </w:rPr>
        <w:t xml:space="preserve"> elektryczn</w:t>
      </w:r>
      <w:r w:rsidR="000F5B00">
        <w:rPr>
          <w:rFonts w:ascii="Open Sans" w:hAnsi="Open Sans" w:cs="Open Sans"/>
          <w:sz w:val="22"/>
          <w:szCs w:val="20"/>
        </w:rPr>
        <w:t>e</w:t>
      </w:r>
      <w:r w:rsidR="00063F69">
        <w:rPr>
          <w:rFonts w:ascii="Open Sans" w:hAnsi="Open Sans" w:cs="Open Sans"/>
          <w:sz w:val="22"/>
          <w:szCs w:val="20"/>
        </w:rPr>
        <w:t xml:space="preserve"> autobusów marki Irizar, a na trzeci kwartał </w:t>
      </w:r>
      <w:r w:rsidR="00CD4908">
        <w:rPr>
          <w:rFonts w:ascii="Open Sans" w:hAnsi="Open Sans" w:cs="Open Sans"/>
          <w:sz w:val="22"/>
          <w:szCs w:val="20"/>
        </w:rPr>
        <w:t xml:space="preserve">2026 roku planowana jest dostawa </w:t>
      </w:r>
      <w:r w:rsidR="000F5B00">
        <w:rPr>
          <w:rFonts w:ascii="Open Sans" w:hAnsi="Open Sans" w:cs="Open Sans"/>
          <w:sz w:val="22"/>
          <w:szCs w:val="20"/>
        </w:rPr>
        <w:t>sześciu</w:t>
      </w:r>
      <w:r w:rsidR="00CD4908">
        <w:rPr>
          <w:rFonts w:ascii="Open Sans" w:hAnsi="Open Sans" w:cs="Open Sans"/>
          <w:sz w:val="22"/>
          <w:szCs w:val="20"/>
        </w:rPr>
        <w:t xml:space="preserve"> autobusów wodorowych</w:t>
      </w:r>
      <w:r w:rsidR="00353A49">
        <w:rPr>
          <w:rFonts w:ascii="Open Sans" w:hAnsi="Open Sans" w:cs="Open Sans"/>
          <w:sz w:val="22"/>
          <w:szCs w:val="20"/>
        </w:rPr>
        <w:t xml:space="preserve"> od firmy Solaris Bus &amp; </w:t>
      </w:r>
      <w:proofErr w:type="spellStart"/>
      <w:r w:rsidR="00353A49">
        <w:rPr>
          <w:rFonts w:ascii="Open Sans" w:hAnsi="Open Sans" w:cs="Open Sans"/>
          <w:sz w:val="22"/>
          <w:szCs w:val="20"/>
        </w:rPr>
        <w:t>Coach</w:t>
      </w:r>
      <w:proofErr w:type="spellEnd"/>
      <w:r w:rsidR="00717C7F">
        <w:rPr>
          <w:rFonts w:ascii="Open Sans" w:hAnsi="Open Sans" w:cs="Open Sans"/>
          <w:sz w:val="22"/>
          <w:szCs w:val="20"/>
        </w:rPr>
        <w:t xml:space="preserve"> (dofinansowanych z Funduszy Europejskich dla </w:t>
      </w:r>
      <w:proofErr w:type="spellStart"/>
      <w:r w:rsidR="00717C7F">
        <w:rPr>
          <w:rFonts w:ascii="Open Sans" w:hAnsi="Open Sans" w:cs="Open Sans"/>
          <w:sz w:val="22"/>
          <w:szCs w:val="20"/>
        </w:rPr>
        <w:t>Śląśkiego</w:t>
      </w:r>
      <w:proofErr w:type="spellEnd"/>
      <w:r w:rsidR="00717C7F">
        <w:rPr>
          <w:rFonts w:ascii="Open Sans" w:hAnsi="Open Sans" w:cs="Open Sans"/>
          <w:sz w:val="22"/>
          <w:szCs w:val="20"/>
        </w:rPr>
        <w:t xml:space="preserve"> 2021–2027)</w:t>
      </w:r>
      <w:r w:rsidR="00353A49">
        <w:rPr>
          <w:rFonts w:ascii="Open Sans" w:hAnsi="Open Sans" w:cs="Open Sans"/>
          <w:sz w:val="22"/>
          <w:szCs w:val="20"/>
        </w:rPr>
        <w:t>.</w:t>
      </w:r>
      <w:r w:rsidR="009F391C" w:rsidRPr="009F391C">
        <w:rPr>
          <w:noProof/>
        </w:rPr>
        <w:t xml:space="preserve"> </w:t>
      </w:r>
    </w:p>
    <w:p w14:paraId="2A897471" w14:textId="0C4892F5" w:rsidR="00944BEB" w:rsidRDefault="00944BEB" w:rsidP="00944BEB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 xml:space="preserve">Łącznie do końca 2026 roku na ulice Bielska-Białej wyjedzie 38 nowych autobusów (osiem z nich rozpoczęło już kursowanie na przełomie 2025 i 2026 roku). </w:t>
      </w:r>
      <w:r w:rsidR="00717C7F">
        <w:rPr>
          <w:rFonts w:ascii="Open Sans" w:hAnsi="Open Sans" w:cs="Open Sans"/>
          <w:sz w:val="22"/>
          <w:szCs w:val="20"/>
        </w:rPr>
        <w:t xml:space="preserve">Ponad połowę nowej floty będą stanowić pojazdy elektryczne lub wodorowe. </w:t>
      </w:r>
      <w:r w:rsidRPr="00A82E0C">
        <w:rPr>
          <w:rFonts w:ascii="Open Sans" w:hAnsi="Open Sans" w:cs="Open Sans"/>
          <w:sz w:val="22"/>
          <w:szCs w:val="20"/>
        </w:rPr>
        <w:t>Wszystkie te działania MZK</w:t>
      </w:r>
      <w:r>
        <w:rPr>
          <w:rFonts w:ascii="Open Sans" w:hAnsi="Open Sans" w:cs="Open Sans"/>
          <w:sz w:val="22"/>
          <w:szCs w:val="20"/>
        </w:rPr>
        <w:t xml:space="preserve"> promuje hasłem </w:t>
      </w:r>
      <w:r w:rsidRPr="00AC0FB5">
        <w:rPr>
          <w:rFonts w:ascii="Open Sans" w:hAnsi="Open Sans" w:cs="Open Sans"/>
          <w:b/>
          <w:bCs/>
          <w:sz w:val="22"/>
          <w:szCs w:val="20"/>
        </w:rPr>
        <w:t xml:space="preserve">Misja bez </w:t>
      </w:r>
      <w:r w:rsidR="002B6011">
        <w:rPr>
          <w:rFonts w:ascii="Open Sans" w:hAnsi="Open Sans" w:cs="Open Sans"/>
          <w:b/>
          <w:bCs/>
          <w:sz w:val="22"/>
          <w:szCs w:val="20"/>
        </w:rPr>
        <w:t>e</w:t>
      </w:r>
      <w:r w:rsidRPr="00AC0FB5">
        <w:rPr>
          <w:rFonts w:ascii="Open Sans" w:hAnsi="Open Sans" w:cs="Open Sans"/>
          <w:b/>
          <w:bCs/>
          <w:sz w:val="22"/>
          <w:szCs w:val="20"/>
        </w:rPr>
        <w:t>misji</w:t>
      </w:r>
      <w:r>
        <w:rPr>
          <w:rFonts w:ascii="Open Sans" w:hAnsi="Open Sans" w:cs="Open Sans"/>
          <w:sz w:val="22"/>
          <w:szCs w:val="20"/>
        </w:rPr>
        <w:t>.</w:t>
      </w:r>
    </w:p>
    <w:p w14:paraId="4E86ECE1" w14:textId="1B0B216C" w:rsidR="009F391C" w:rsidRDefault="009F391C" w:rsidP="00944BEB">
      <w:pPr>
        <w:rPr>
          <w:rFonts w:ascii="Open Sans" w:hAnsi="Open Sans" w:cs="Open Sans"/>
          <w:sz w:val="22"/>
          <w:szCs w:val="20"/>
        </w:rPr>
      </w:pPr>
    </w:p>
    <w:p w14:paraId="3D891AA1" w14:textId="77777777" w:rsidR="000F5B00" w:rsidRPr="00AC0FB5" w:rsidRDefault="000F5B00" w:rsidP="00944BEB">
      <w:pPr>
        <w:rPr>
          <w:rFonts w:ascii="Open Sans" w:hAnsi="Open Sans" w:cs="Open Sans"/>
          <w:sz w:val="22"/>
          <w:szCs w:val="20"/>
        </w:rPr>
      </w:pPr>
    </w:p>
    <w:p w14:paraId="44E90701" w14:textId="150DDD8A" w:rsidR="00B329CA" w:rsidRPr="00944BEB" w:rsidRDefault="000F5B00">
      <w:pPr>
        <w:rPr>
          <w:rFonts w:ascii="Open Sans" w:hAnsi="Open Sans" w:cs="Open Sans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8CC272" wp14:editId="79E02901">
            <wp:simplePos x="0" y="0"/>
            <wp:positionH relativeFrom="margin">
              <wp:posOffset>173355</wp:posOffset>
            </wp:positionH>
            <wp:positionV relativeFrom="paragraph">
              <wp:posOffset>1408150</wp:posOffset>
            </wp:positionV>
            <wp:extent cx="5367020" cy="687705"/>
            <wp:effectExtent l="0" t="0" r="5080" b="0"/>
            <wp:wrapNone/>
            <wp:docPr id="13057356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75879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4861">
        <w:rPr>
          <w:rFonts w:ascii="Open Sans" w:hAnsi="Open Sans" w:cs="Open Sans"/>
          <w:sz w:val="22"/>
          <w:szCs w:val="20"/>
        </w:rPr>
        <w:pict w14:anchorId="0C421E11">
          <v:rect id="_x0000_i1025" style="width:470.3pt;height:1.5pt" o:hralign="center" o:hrstd="t" o:hr="t" fillcolor="#a0a0a0" stroked="f"/>
        </w:pict>
      </w:r>
      <w:r w:rsidR="00944BEB" w:rsidRPr="00AC0FB5">
        <w:rPr>
          <w:rFonts w:ascii="Open Sans" w:hAnsi="Open Sans" w:cs="Open Sans"/>
          <w:b/>
          <w:bCs/>
          <w:color w:val="767171" w:themeColor="background2" w:themeShade="80"/>
          <w:sz w:val="22"/>
          <w:szCs w:val="20"/>
        </w:rPr>
        <w:t>Osoba do kontaktu z mediami</w:t>
      </w:r>
      <w:r w:rsidR="00944BEB" w:rsidRPr="00AC0FB5">
        <w:rPr>
          <w:rFonts w:ascii="Open Sans" w:hAnsi="Open Sans" w:cs="Open Sans"/>
          <w:color w:val="767171" w:themeColor="background2" w:themeShade="80"/>
          <w:sz w:val="22"/>
          <w:szCs w:val="20"/>
        </w:rPr>
        <w:t xml:space="preserve">: Kierownik Działu Marketingu w MZK w Bielsku-Białej, Natalia Olejniczak, </w:t>
      </w:r>
      <w:proofErr w:type="spellStart"/>
      <w:r w:rsidR="00944BEB" w:rsidRPr="00AC0FB5">
        <w:rPr>
          <w:rFonts w:ascii="Open Sans" w:hAnsi="Open Sans" w:cs="Open Sans"/>
          <w:color w:val="767171" w:themeColor="background2" w:themeShade="80"/>
          <w:sz w:val="22"/>
          <w:szCs w:val="20"/>
        </w:rPr>
        <w:t>tel</w:t>
      </w:r>
      <w:proofErr w:type="spellEnd"/>
      <w:r w:rsidR="00944BEB" w:rsidRPr="00AC0FB5">
        <w:rPr>
          <w:rFonts w:ascii="Open Sans" w:hAnsi="Open Sans" w:cs="Open Sans"/>
          <w:color w:val="767171" w:themeColor="background2" w:themeShade="80"/>
          <w:sz w:val="22"/>
          <w:szCs w:val="20"/>
        </w:rPr>
        <w:t>: 33 814 35 11 wew. 288, adres e-mail: marketing@mzk.bielsko.pl</w:t>
      </w:r>
    </w:p>
    <w:sectPr w:rsidR="00B329CA" w:rsidRPr="00944BEB" w:rsidSect="00944B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15CC" w14:textId="77777777" w:rsidR="00434861" w:rsidRDefault="00434861" w:rsidP="003C342D">
      <w:pPr>
        <w:spacing w:after="0" w:line="240" w:lineRule="auto"/>
      </w:pPr>
      <w:r>
        <w:separator/>
      </w:r>
    </w:p>
  </w:endnote>
  <w:endnote w:type="continuationSeparator" w:id="0">
    <w:p w14:paraId="4F39C9B9" w14:textId="77777777" w:rsidR="00434861" w:rsidRDefault="00434861" w:rsidP="003C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B14F" w14:textId="77777777" w:rsidR="009F391C" w:rsidRDefault="009F3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3BD1" w14:textId="77777777" w:rsidR="00434861" w:rsidRDefault="00434861" w:rsidP="003C342D">
      <w:pPr>
        <w:spacing w:after="0" w:line="240" w:lineRule="auto"/>
      </w:pPr>
      <w:r>
        <w:separator/>
      </w:r>
    </w:p>
  </w:footnote>
  <w:footnote w:type="continuationSeparator" w:id="0">
    <w:p w14:paraId="41F5B6F0" w14:textId="77777777" w:rsidR="00434861" w:rsidRDefault="00434861" w:rsidP="003C3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4E"/>
    <w:rsid w:val="00063F69"/>
    <w:rsid w:val="00073F0B"/>
    <w:rsid w:val="0007774B"/>
    <w:rsid w:val="0009466D"/>
    <w:rsid w:val="000A5D72"/>
    <w:rsid w:val="000F5B00"/>
    <w:rsid w:val="00253B63"/>
    <w:rsid w:val="00270DB8"/>
    <w:rsid w:val="002B6011"/>
    <w:rsid w:val="00353A49"/>
    <w:rsid w:val="00362BA7"/>
    <w:rsid w:val="003C342D"/>
    <w:rsid w:val="00434861"/>
    <w:rsid w:val="00472D5A"/>
    <w:rsid w:val="004D40E6"/>
    <w:rsid w:val="004F66BA"/>
    <w:rsid w:val="005C0786"/>
    <w:rsid w:val="00710C0F"/>
    <w:rsid w:val="00717C7F"/>
    <w:rsid w:val="00720F59"/>
    <w:rsid w:val="007635FB"/>
    <w:rsid w:val="00916BD6"/>
    <w:rsid w:val="00944BEB"/>
    <w:rsid w:val="0098483E"/>
    <w:rsid w:val="009F391C"/>
    <w:rsid w:val="00B329CA"/>
    <w:rsid w:val="00BE384E"/>
    <w:rsid w:val="00BE5569"/>
    <w:rsid w:val="00BF74C1"/>
    <w:rsid w:val="00CD4908"/>
    <w:rsid w:val="00D65B59"/>
    <w:rsid w:val="00DC4102"/>
    <w:rsid w:val="00E267CF"/>
    <w:rsid w:val="00EA6E2C"/>
    <w:rsid w:val="00F25E4A"/>
    <w:rsid w:val="00F5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40A5"/>
  <w15:chartTrackingRefBased/>
  <w15:docId w15:val="{94301024-14A7-4E06-9A51-15534118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bCs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BEB"/>
    <w:rPr>
      <w:bCs w:val="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8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8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8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8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8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Cs/>
      <w:color w:val="595959" w:themeColor="text1" w:themeTint="A6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8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sz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8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bCs/>
      <w:color w:val="272727" w:themeColor="text1" w:themeTint="D8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84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84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84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8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8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8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8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84E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84E"/>
    <w:pPr>
      <w:numPr>
        <w:ilvl w:val="1"/>
      </w:numPr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8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84E"/>
    <w:pPr>
      <w:spacing w:before="160"/>
      <w:jc w:val="center"/>
    </w:pPr>
    <w:rPr>
      <w:bCs/>
      <w:i/>
      <w:iCs/>
      <w:color w:val="404040" w:themeColor="text1" w:themeTint="BF"/>
      <w:sz w:val="22"/>
    </w:rPr>
  </w:style>
  <w:style w:type="character" w:customStyle="1" w:styleId="CytatZnak">
    <w:name w:val="Cytat Znak"/>
    <w:basedOn w:val="Domylnaczcionkaakapitu"/>
    <w:link w:val="Cytat"/>
    <w:uiPriority w:val="29"/>
    <w:rsid w:val="00BE3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84E"/>
    <w:pPr>
      <w:ind w:left="720"/>
      <w:contextualSpacing/>
    </w:pPr>
    <w:rPr>
      <w:bCs/>
      <w:sz w:val="22"/>
    </w:rPr>
  </w:style>
  <w:style w:type="character" w:styleId="Wyrnienieintensywne">
    <w:name w:val="Intense Emphasis"/>
    <w:basedOn w:val="Domylnaczcionkaakapitu"/>
    <w:uiPriority w:val="21"/>
    <w:qFormat/>
    <w:rsid w:val="00BE38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bCs/>
      <w:i/>
      <w:iCs/>
      <w:color w:val="2F5496" w:themeColor="accent1" w:themeShade="BF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8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84E"/>
    <w:rPr>
      <w:b/>
      <w:bCs w:val="0"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4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42D"/>
    <w:rPr>
      <w:bCs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4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91C"/>
    <w:rPr>
      <w:bCs w:val="0"/>
      <w:sz w:val="24"/>
    </w:rPr>
  </w:style>
  <w:style w:type="paragraph" w:styleId="Stopka">
    <w:name w:val="footer"/>
    <w:basedOn w:val="Normalny"/>
    <w:link w:val="StopkaZnak"/>
    <w:uiPriority w:val="99"/>
    <w:unhideWhenUsed/>
    <w:rsid w:val="009F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91C"/>
    <w:rPr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Młotek</dc:creator>
  <cp:keywords/>
  <dc:description/>
  <cp:lastModifiedBy>Michał Gąsior</cp:lastModifiedBy>
  <cp:revision>5</cp:revision>
  <dcterms:created xsi:type="dcterms:W3CDTF">2026-04-10T07:10:00Z</dcterms:created>
  <dcterms:modified xsi:type="dcterms:W3CDTF">2026-04-15T10:55:00Z</dcterms:modified>
</cp:coreProperties>
</file>