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AED4" w14:textId="0242B170" w:rsidR="00DA4A25" w:rsidRPr="00DA4A25" w:rsidRDefault="00DA4A25" w:rsidP="00DA4A25">
      <w:pPr>
        <w:jc w:val="right"/>
        <w:rPr>
          <w:rFonts w:ascii="Open Sans" w:hAnsi="Open Sans" w:cs="Open Sans"/>
        </w:rPr>
      </w:pPr>
      <w:r w:rsidRPr="00A82E0C">
        <w:rPr>
          <w:rFonts w:ascii="Open Sans" w:hAnsi="Open Sans" w:cs="Open Sans"/>
          <w:noProof/>
          <w:sz w:val="22"/>
          <w:szCs w:val="20"/>
        </w:rPr>
        <w:drawing>
          <wp:anchor distT="0" distB="0" distL="114300" distR="114300" simplePos="0" relativeHeight="251659264" behindDoc="0" locked="0" layoutInCell="1" allowOverlap="1" wp14:anchorId="0E49D285" wp14:editId="78ECD7A5">
            <wp:simplePos x="0" y="0"/>
            <wp:positionH relativeFrom="column">
              <wp:posOffset>-732838</wp:posOffset>
            </wp:positionH>
            <wp:positionV relativeFrom="paragraph">
              <wp:posOffset>-682828</wp:posOffset>
            </wp:positionV>
            <wp:extent cx="1173480" cy="588010"/>
            <wp:effectExtent l="0" t="0" r="0" b="0"/>
            <wp:wrapNone/>
            <wp:docPr id="135241995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8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4A25">
        <w:rPr>
          <w:rFonts w:ascii="Open Sans" w:hAnsi="Open Sans" w:cs="Open Sans"/>
          <w:sz w:val="22"/>
          <w:szCs w:val="20"/>
        </w:rPr>
        <w:t>0</w:t>
      </w:r>
      <w:r w:rsidR="00B01A79">
        <w:rPr>
          <w:rFonts w:ascii="Open Sans" w:hAnsi="Open Sans" w:cs="Open Sans"/>
          <w:sz w:val="22"/>
          <w:szCs w:val="20"/>
        </w:rPr>
        <w:t>3</w:t>
      </w:r>
      <w:r w:rsidRPr="00DA4A25">
        <w:rPr>
          <w:rFonts w:ascii="Open Sans" w:hAnsi="Open Sans" w:cs="Open Sans"/>
          <w:sz w:val="22"/>
          <w:szCs w:val="20"/>
        </w:rPr>
        <w:t>.</w:t>
      </w:r>
      <w:r w:rsidR="00AC0FB5">
        <w:rPr>
          <w:rFonts w:ascii="Open Sans" w:hAnsi="Open Sans" w:cs="Open Sans"/>
          <w:sz w:val="22"/>
          <w:szCs w:val="20"/>
        </w:rPr>
        <w:t>03.</w:t>
      </w:r>
      <w:r w:rsidRPr="00DA4A25">
        <w:rPr>
          <w:rFonts w:ascii="Open Sans" w:hAnsi="Open Sans" w:cs="Open Sans"/>
          <w:sz w:val="22"/>
          <w:szCs w:val="20"/>
        </w:rPr>
        <w:t>2026, Bielsko-Biała</w:t>
      </w:r>
    </w:p>
    <w:p w14:paraId="388FBC5B" w14:textId="77777777" w:rsidR="00DA4A25" w:rsidRPr="00A82E0C" w:rsidRDefault="00DA4A25" w:rsidP="00DA4A25">
      <w:pPr>
        <w:jc w:val="center"/>
        <w:rPr>
          <w:rFonts w:ascii="Open Sans" w:hAnsi="Open Sans" w:cs="Open Sans"/>
          <w:sz w:val="20"/>
          <w:szCs w:val="18"/>
        </w:rPr>
      </w:pPr>
      <w:r w:rsidRPr="00DA4A25">
        <w:rPr>
          <w:rFonts w:ascii="Open Sans" w:hAnsi="Open Sans" w:cs="Open Sans"/>
          <w:sz w:val="20"/>
          <w:szCs w:val="18"/>
        </w:rPr>
        <w:t>Informacja prasowa</w:t>
      </w:r>
    </w:p>
    <w:p w14:paraId="2D7161CB" w14:textId="77C1F66A" w:rsidR="00DA4A25" w:rsidRPr="00DA4A25" w:rsidRDefault="00DA4A25" w:rsidP="00DA4A25">
      <w:pPr>
        <w:jc w:val="center"/>
        <w:rPr>
          <w:rFonts w:ascii="Open Sans" w:hAnsi="Open Sans" w:cs="Open Sans"/>
          <w:b/>
          <w:bCs/>
          <w:sz w:val="32"/>
          <w:szCs w:val="28"/>
        </w:rPr>
      </w:pPr>
      <w:r w:rsidRPr="00DA4A25">
        <w:rPr>
          <w:rFonts w:ascii="Open Sans" w:hAnsi="Open Sans" w:cs="Open Sans"/>
          <w:b/>
          <w:bCs/>
          <w:sz w:val="32"/>
          <w:szCs w:val="28"/>
        </w:rPr>
        <w:t>Nowe autobusy elektryczne już w Bielsku-Białej</w:t>
      </w:r>
    </w:p>
    <w:p w14:paraId="2CD31025" w14:textId="77777777" w:rsidR="00DA4A25" w:rsidRPr="00A82E0C" w:rsidRDefault="00DA4A25" w:rsidP="00DA4A25">
      <w:pPr>
        <w:rPr>
          <w:rFonts w:ascii="Open Sans" w:hAnsi="Open Sans" w:cs="Open Sans"/>
          <w:b/>
          <w:bCs/>
          <w:sz w:val="22"/>
          <w:szCs w:val="20"/>
        </w:rPr>
      </w:pPr>
      <w:r w:rsidRPr="00A82E0C">
        <w:rPr>
          <w:rFonts w:ascii="Open Sans" w:hAnsi="Open Sans" w:cs="Open Sans"/>
          <w:b/>
          <w:bCs/>
          <w:sz w:val="22"/>
          <w:szCs w:val="20"/>
        </w:rPr>
        <w:t>Do Bielska-Białej na przełomie lutego i marca 2026 roku dotarły pierwsze autobusy elektryczne marki Irizar. Łącznie takich pojazdów będzie 12.</w:t>
      </w:r>
    </w:p>
    <w:p w14:paraId="381F26F8" w14:textId="4A913790" w:rsidR="00DA4A25" w:rsidRPr="00A82E0C" w:rsidRDefault="00DA4A25" w:rsidP="00DA4A25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sz w:val="22"/>
          <w:szCs w:val="20"/>
        </w:rPr>
        <w:t>Miejski Zakład Komunikacyjny w Bielsku-Białej poinformował o rozpoczęciu dostaw 12-metrowych autobusów hiszpańskiej marki Irizar</w:t>
      </w:r>
      <w:r w:rsidR="00AC0FB5">
        <w:rPr>
          <w:rFonts w:ascii="Open Sans" w:hAnsi="Open Sans" w:cs="Open Sans"/>
          <w:sz w:val="22"/>
          <w:szCs w:val="20"/>
        </w:rPr>
        <w:t>, która tym samym debiutuje u bielskiego przewoźnika</w:t>
      </w:r>
      <w:r w:rsidRPr="00A82E0C">
        <w:rPr>
          <w:rFonts w:ascii="Open Sans" w:hAnsi="Open Sans" w:cs="Open Sans"/>
          <w:sz w:val="22"/>
          <w:szCs w:val="20"/>
        </w:rPr>
        <w:t>. Pojazdy są</w:t>
      </w:r>
      <w:r w:rsidR="00AC0FB5">
        <w:rPr>
          <w:rFonts w:ascii="Open Sans" w:hAnsi="Open Sans" w:cs="Open Sans"/>
          <w:sz w:val="22"/>
          <w:szCs w:val="20"/>
        </w:rPr>
        <w:t xml:space="preserve"> zeroemisyjne, z możliwością ładowania pantografowego lub przez złącze </w:t>
      </w:r>
      <w:r w:rsidR="00AC0FB5" w:rsidRPr="00AC0FB5">
        <w:rPr>
          <w:rFonts w:ascii="Open Sans" w:hAnsi="Open Sans" w:cs="Open Sans"/>
          <w:i/>
          <w:iCs/>
          <w:sz w:val="22"/>
          <w:szCs w:val="20"/>
        </w:rPr>
        <w:t>plug-in</w:t>
      </w:r>
      <w:r w:rsidR="00AC0FB5">
        <w:rPr>
          <w:rFonts w:ascii="Open Sans" w:hAnsi="Open Sans" w:cs="Open Sans"/>
          <w:sz w:val="22"/>
          <w:szCs w:val="20"/>
        </w:rPr>
        <w:t>.</w:t>
      </w:r>
      <w:r w:rsidRPr="00A82E0C">
        <w:rPr>
          <w:rFonts w:ascii="Open Sans" w:hAnsi="Open Sans" w:cs="Open Sans"/>
          <w:sz w:val="22"/>
          <w:szCs w:val="20"/>
        </w:rPr>
        <w:t xml:space="preserve"> </w:t>
      </w:r>
      <w:r w:rsidR="00AC0FB5">
        <w:rPr>
          <w:rFonts w:ascii="Open Sans" w:hAnsi="Open Sans" w:cs="Open Sans"/>
          <w:sz w:val="22"/>
          <w:szCs w:val="20"/>
        </w:rPr>
        <w:t xml:space="preserve">Posiadają m.in. </w:t>
      </w:r>
      <w:r w:rsidRPr="00A82E0C">
        <w:rPr>
          <w:rFonts w:ascii="Open Sans" w:hAnsi="Open Sans" w:cs="Open Sans"/>
          <w:sz w:val="22"/>
          <w:szCs w:val="20"/>
        </w:rPr>
        <w:t>klimatyz</w:t>
      </w:r>
      <w:r w:rsidR="00AC0FB5">
        <w:rPr>
          <w:rFonts w:ascii="Open Sans" w:hAnsi="Open Sans" w:cs="Open Sans"/>
          <w:sz w:val="22"/>
          <w:szCs w:val="20"/>
        </w:rPr>
        <w:t xml:space="preserve">ację, </w:t>
      </w:r>
      <w:r w:rsidRPr="00A82E0C">
        <w:rPr>
          <w:rFonts w:ascii="Open Sans" w:hAnsi="Open Sans" w:cs="Open Sans"/>
          <w:sz w:val="22"/>
          <w:szCs w:val="20"/>
        </w:rPr>
        <w:t>monitor</w:t>
      </w:r>
      <w:r w:rsidR="00AC0FB5">
        <w:rPr>
          <w:rFonts w:ascii="Open Sans" w:hAnsi="Open Sans" w:cs="Open Sans"/>
          <w:sz w:val="22"/>
          <w:szCs w:val="20"/>
        </w:rPr>
        <w:t>ing,</w:t>
      </w:r>
      <w:r w:rsidRPr="00A82E0C">
        <w:rPr>
          <w:rFonts w:ascii="Open Sans" w:hAnsi="Open Sans" w:cs="Open Sans"/>
          <w:sz w:val="22"/>
          <w:szCs w:val="20"/>
        </w:rPr>
        <w:t xml:space="preserve"> dodatkowe</w:t>
      </w:r>
      <w:r w:rsidR="00D83AA3">
        <w:rPr>
          <w:rFonts w:ascii="Open Sans" w:hAnsi="Open Sans" w:cs="Open Sans"/>
          <w:sz w:val="22"/>
          <w:szCs w:val="20"/>
        </w:rPr>
        <w:t xml:space="preserve"> boczne</w:t>
      </w:r>
      <w:r w:rsidRPr="00A82E0C">
        <w:rPr>
          <w:rFonts w:ascii="Open Sans" w:hAnsi="Open Sans" w:cs="Open Sans"/>
          <w:sz w:val="22"/>
          <w:szCs w:val="20"/>
        </w:rPr>
        <w:t xml:space="preserve"> wyświetlacze </w:t>
      </w:r>
      <w:r w:rsidR="00AC0FB5">
        <w:rPr>
          <w:rFonts w:ascii="Open Sans" w:hAnsi="Open Sans" w:cs="Open Sans"/>
          <w:sz w:val="22"/>
          <w:szCs w:val="20"/>
        </w:rPr>
        <w:t xml:space="preserve">wewnętrzne </w:t>
      </w:r>
      <w:r w:rsidRPr="00A82E0C">
        <w:rPr>
          <w:rFonts w:ascii="Open Sans" w:hAnsi="Open Sans" w:cs="Open Sans"/>
          <w:sz w:val="22"/>
          <w:szCs w:val="20"/>
        </w:rPr>
        <w:t xml:space="preserve">z trasą przejazdu i ładowarki USB dla pasażerów. </w:t>
      </w:r>
    </w:p>
    <w:p w14:paraId="1E26D588" w14:textId="7847E40E" w:rsidR="00DA4A25" w:rsidRPr="00A82E0C" w:rsidRDefault="00957F74" w:rsidP="00DA4A25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sz w:val="22"/>
          <w:szCs w:val="20"/>
        </w:rPr>
        <w:t>Jak informuje MZK, w</w:t>
      </w:r>
      <w:r w:rsidR="00DA4A25" w:rsidRPr="00A82E0C">
        <w:rPr>
          <w:rFonts w:ascii="Open Sans" w:hAnsi="Open Sans" w:cs="Open Sans"/>
          <w:sz w:val="22"/>
          <w:szCs w:val="20"/>
        </w:rPr>
        <w:t xml:space="preserve"> najbliższych tygodniach każdy z dostarczonych autobusów będzie </w:t>
      </w:r>
      <w:r w:rsidR="00B01A79">
        <w:rPr>
          <w:rFonts w:ascii="Open Sans" w:hAnsi="Open Sans" w:cs="Open Sans"/>
          <w:sz w:val="22"/>
          <w:szCs w:val="20"/>
        </w:rPr>
        <w:t>przechodził szczegółowe odbiory i testy oraz</w:t>
      </w:r>
      <w:r w:rsidR="00DA4A25" w:rsidRPr="00A82E0C">
        <w:rPr>
          <w:rFonts w:ascii="Open Sans" w:hAnsi="Open Sans" w:cs="Open Sans"/>
          <w:sz w:val="22"/>
          <w:szCs w:val="20"/>
        </w:rPr>
        <w:t xml:space="preserve"> </w:t>
      </w:r>
      <w:r w:rsidR="00B01A79">
        <w:rPr>
          <w:rFonts w:ascii="Open Sans" w:hAnsi="Open Sans" w:cs="Open Sans"/>
          <w:sz w:val="22"/>
          <w:szCs w:val="20"/>
        </w:rPr>
        <w:t>do</w:t>
      </w:r>
      <w:r w:rsidR="00DA4A25" w:rsidRPr="00A82E0C">
        <w:rPr>
          <w:rFonts w:ascii="Open Sans" w:hAnsi="Open Sans" w:cs="Open Sans"/>
          <w:sz w:val="22"/>
          <w:szCs w:val="20"/>
        </w:rPr>
        <w:t>posaż</w:t>
      </w:r>
      <w:r w:rsidR="00B01A79">
        <w:rPr>
          <w:rFonts w:ascii="Open Sans" w:hAnsi="Open Sans" w:cs="Open Sans"/>
          <w:sz w:val="22"/>
          <w:szCs w:val="20"/>
        </w:rPr>
        <w:t>e</w:t>
      </w:r>
      <w:r w:rsidR="00DA4A25" w:rsidRPr="00A82E0C">
        <w:rPr>
          <w:rFonts w:ascii="Open Sans" w:hAnsi="Open Sans" w:cs="Open Sans"/>
          <w:sz w:val="22"/>
          <w:szCs w:val="20"/>
        </w:rPr>
        <w:t>n</w:t>
      </w:r>
      <w:r w:rsidR="00B01A79">
        <w:rPr>
          <w:rFonts w:ascii="Open Sans" w:hAnsi="Open Sans" w:cs="Open Sans"/>
          <w:sz w:val="22"/>
          <w:szCs w:val="20"/>
        </w:rPr>
        <w:t>ie</w:t>
      </w:r>
      <w:r w:rsidR="00DA4A25" w:rsidRPr="00A82E0C">
        <w:rPr>
          <w:rFonts w:ascii="Open Sans" w:hAnsi="Open Sans" w:cs="Open Sans"/>
          <w:sz w:val="22"/>
          <w:szCs w:val="20"/>
        </w:rPr>
        <w:t xml:space="preserve"> we wszelkie niezbędne urządzenia do obsługi linii regularnych. Rozpoczęcie kursowania nowych autobusów planowane jest na drugi kwartał 2026 roku, po zakończeniu odbiorów i przygotowań</w:t>
      </w:r>
      <w:r w:rsidRPr="00A82E0C">
        <w:rPr>
          <w:rFonts w:ascii="Open Sans" w:hAnsi="Open Sans" w:cs="Open Sans"/>
          <w:sz w:val="22"/>
          <w:szCs w:val="20"/>
        </w:rPr>
        <w:t xml:space="preserve"> oraz oddaniu stacji ładowania.</w:t>
      </w:r>
    </w:p>
    <w:p w14:paraId="66B19035" w14:textId="74D8CABF" w:rsidR="00DA4A25" w:rsidRPr="00A82E0C" w:rsidRDefault="00DA4A25" w:rsidP="00DA4A25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i/>
          <w:iCs/>
          <w:sz w:val="22"/>
          <w:szCs w:val="20"/>
        </w:rPr>
        <w:t>„Cieszymy się, że zgodnie z umową docierają do nas pierwsze autobusy</w:t>
      </w:r>
      <w:r w:rsidR="00AC0FB5">
        <w:rPr>
          <w:rFonts w:ascii="Open Sans" w:hAnsi="Open Sans" w:cs="Open Sans"/>
          <w:i/>
          <w:iCs/>
          <w:sz w:val="22"/>
          <w:szCs w:val="20"/>
        </w:rPr>
        <w:t xml:space="preserve"> marki</w:t>
      </w:r>
      <w:r w:rsidRPr="00A82E0C">
        <w:rPr>
          <w:rFonts w:ascii="Open Sans" w:hAnsi="Open Sans" w:cs="Open Sans"/>
          <w:i/>
          <w:iCs/>
          <w:sz w:val="22"/>
          <w:szCs w:val="20"/>
        </w:rPr>
        <w:t xml:space="preserve"> Irizar. Wraz z producentem jesteśmy przekonani, że nowy tabor poprawi komfort codziennych podróży 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 xml:space="preserve">komunikacją miejską. Przejazdy będą ciche, płynne i ekologiczne, a o wygodę i bezpieczeństwo zadbają liczne systemy. </w:t>
      </w:r>
      <w:r w:rsidR="00AC0FB5">
        <w:rPr>
          <w:rFonts w:ascii="Open Sans" w:hAnsi="Open Sans" w:cs="Open Sans"/>
          <w:i/>
          <w:iCs/>
          <w:sz w:val="22"/>
          <w:szCs w:val="20"/>
        </w:rPr>
        <w:t>Z</w:t>
      </w:r>
      <w:r w:rsidR="00AC0FB5" w:rsidRPr="00AC0FB5">
        <w:rPr>
          <w:rFonts w:ascii="Open Sans" w:hAnsi="Open Sans" w:cs="Open Sans"/>
          <w:i/>
          <w:iCs/>
          <w:sz w:val="22"/>
          <w:szCs w:val="20"/>
        </w:rPr>
        <w:t xml:space="preserve">godnie z naszymi planami </w:t>
      </w:r>
      <w:r w:rsidR="00AC0FB5">
        <w:rPr>
          <w:rFonts w:ascii="Open Sans" w:hAnsi="Open Sans" w:cs="Open Sans"/>
          <w:i/>
          <w:iCs/>
          <w:sz w:val="22"/>
          <w:szCs w:val="20"/>
        </w:rPr>
        <w:t>chcemy rozpocząć</w:t>
      </w:r>
      <w:r w:rsidR="00AC0FB5" w:rsidRPr="00AC0FB5">
        <w:rPr>
          <w:rFonts w:ascii="Open Sans" w:hAnsi="Open Sans" w:cs="Open Sans"/>
          <w:i/>
          <w:iCs/>
          <w:sz w:val="22"/>
          <w:szCs w:val="20"/>
        </w:rPr>
        <w:t xml:space="preserve"> eksploatację nowych autobusów elektrycznych przed połową 2026 roku</w:t>
      </w:r>
      <w:r w:rsidR="00AC0FB5">
        <w:rPr>
          <w:rFonts w:ascii="Open Sans" w:hAnsi="Open Sans" w:cs="Open Sans"/>
          <w:i/>
          <w:iCs/>
          <w:sz w:val="22"/>
          <w:szCs w:val="20"/>
        </w:rPr>
        <w:t>.</w:t>
      </w:r>
      <w:r w:rsidR="00AC0FB5" w:rsidRPr="00AC0FB5">
        <w:rPr>
          <w:rFonts w:ascii="Open Sans" w:hAnsi="Open Sans" w:cs="Open Sans"/>
          <w:i/>
          <w:iCs/>
          <w:sz w:val="22"/>
          <w:szCs w:val="20"/>
        </w:rPr>
        <w:t xml:space="preserve"> 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 xml:space="preserve">Do tego czasu prosimy o odrobinę cierpliwości, </w:t>
      </w:r>
      <w:r w:rsidR="00AC0FB5">
        <w:rPr>
          <w:rFonts w:ascii="Open Sans" w:hAnsi="Open Sans" w:cs="Open Sans"/>
          <w:i/>
          <w:iCs/>
          <w:sz w:val="22"/>
          <w:szCs w:val="20"/>
        </w:rPr>
        <w:t xml:space="preserve">w najbliższych tygodniach 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>czeka</w:t>
      </w:r>
      <w:r w:rsidR="00AB19CB">
        <w:rPr>
          <w:rFonts w:ascii="Open Sans" w:hAnsi="Open Sans" w:cs="Open Sans"/>
          <w:i/>
          <w:iCs/>
          <w:sz w:val="22"/>
          <w:szCs w:val="20"/>
        </w:rPr>
        <w:t>ją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 xml:space="preserve"> nas bowiem</w:t>
      </w:r>
      <w:r w:rsidR="00AB19CB">
        <w:rPr>
          <w:rFonts w:ascii="Open Sans" w:hAnsi="Open Sans" w:cs="Open Sans"/>
          <w:i/>
          <w:iCs/>
          <w:sz w:val="22"/>
          <w:szCs w:val="20"/>
        </w:rPr>
        <w:t xml:space="preserve"> odbiory,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 xml:space="preserve"> intensywne test</w:t>
      </w:r>
      <w:r w:rsidR="00AB19CB">
        <w:rPr>
          <w:rFonts w:ascii="Open Sans" w:hAnsi="Open Sans" w:cs="Open Sans"/>
          <w:i/>
          <w:iCs/>
          <w:sz w:val="22"/>
          <w:szCs w:val="20"/>
        </w:rPr>
        <w:t>y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 xml:space="preserve"> i doposażanie pojazdów</w:t>
      </w:r>
      <w:r w:rsidR="00AB19CB">
        <w:rPr>
          <w:rFonts w:ascii="Open Sans" w:hAnsi="Open Sans" w:cs="Open Sans"/>
          <w:i/>
          <w:iCs/>
          <w:sz w:val="22"/>
          <w:szCs w:val="20"/>
        </w:rPr>
        <w:t xml:space="preserve"> we wszystkie niezbędne systemy</w:t>
      </w:r>
      <w:r w:rsidR="00957F74" w:rsidRPr="00A82E0C">
        <w:rPr>
          <w:rFonts w:ascii="Open Sans" w:hAnsi="Open Sans" w:cs="Open Sans"/>
          <w:i/>
          <w:iCs/>
          <w:sz w:val="22"/>
          <w:szCs w:val="20"/>
        </w:rPr>
        <w:t>”</w:t>
      </w:r>
      <w:r w:rsidR="00957F74" w:rsidRPr="00A82E0C">
        <w:rPr>
          <w:rFonts w:ascii="Open Sans" w:hAnsi="Open Sans" w:cs="Open Sans"/>
          <w:sz w:val="22"/>
          <w:szCs w:val="20"/>
        </w:rPr>
        <w:t xml:space="preserve"> – mówi </w:t>
      </w:r>
      <w:r w:rsidR="00957F74" w:rsidRPr="00A82E0C">
        <w:rPr>
          <w:rFonts w:ascii="Open Sans" w:hAnsi="Open Sans" w:cs="Open Sans"/>
          <w:b/>
          <w:bCs/>
          <w:sz w:val="22"/>
          <w:szCs w:val="20"/>
        </w:rPr>
        <w:t>Hubert Maślanka</w:t>
      </w:r>
      <w:r w:rsidR="00957F74" w:rsidRPr="00A82E0C">
        <w:rPr>
          <w:rFonts w:ascii="Open Sans" w:hAnsi="Open Sans" w:cs="Open Sans"/>
          <w:sz w:val="22"/>
          <w:szCs w:val="20"/>
        </w:rPr>
        <w:t>, Prezes Zarządu Miejskiego Zakładu Komunikacyjnego w Bielsku-Białej Sp. z o.o.</w:t>
      </w:r>
    </w:p>
    <w:p w14:paraId="52DA894A" w14:textId="77777777" w:rsidR="00DA4A25" w:rsidRPr="00A82E0C" w:rsidRDefault="00DA4A25" w:rsidP="00DA4A25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sz w:val="22"/>
          <w:szCs w:val="20"/>
        </w:rPr>
        <w:t>Zakup autobusów elektrycznych jest możliwy dzięki dofinansowaniu z</w:t>
      </w:r>
      <w:r w:rsidRPr="00A82E0C">
        <w:rPr>
          <w:rFonts w:ascii="Open Sans" w:hAnsi="Open Sans" w:cs="Open Sans"/>
          <w:b/>
          <w:bCs/>
          <w:sz w:val="22"/>
          <w:szCs w:val="20"/>
        </w:rPr>
        <w:t xml:space="preserve"> Krajowego Planu Odbudowy</w:t>
      </w:r>
      <w:r w:rsidRPr="00A82E0C">
        <w:rPr>
          <w:rFonts w:ascii="Open Sans" w:hAnsi="Open Sans" w:cs="Open Sans"/>
          <w:sz w:val="22"/>
          <w:szCs w:val="20"/>
        </w:rPr>
        <w:t>.</w:t>
      </w:r>
    </w:p>
    <w:p w14:paraId="24D1AF48" w14:textId="657FF527" w:rsidR="00DA4A25" w:rsidRPr="00AC0FB5" w:rsidRDefault="00DA4A25" w:rsidP="00DA4A25">
      <w:pPr>
        <w:rPr>
          <w:rFonts w:ascii="Open Sans" w:hAnsi="Open Sans" w:cs="Open Sans"/>
          <w:sz w:val="22"/>
          <w:szCs w:val="20"/>
        </w:rPr>
      </w:pPr>
      <w:r w:rsidRPr="00A82E0C">
        <w:rPr>
          <w:rFonts w:ascii="Open Sans" w:hAnsi="Open Sans" w:cs="Open Sans"/>
          <w:sz w:val="22"/>
          <w:szCs w:val="20"/>
        </w:rPr>
        <w:t xml:space="preserve">Elektryczne pojazdy 12-metrowe to jednak tylko część transformacji, jaką przechodzi MZK w Bielsku-Białej. W lutym rozpoczęła się budowa stacji ładowania na terenie zajezdni, a na kwiecień planowana jest dostawa elektrycznych autobusów przegubowych. Z kolei w miesiącach letnich do MZK dostarczone zostaną zeroemisyjne autobusy wodorowe, zakupione dzięki dofinansowaniu z Funduszy Europejskich dla Śląskiego. </w:t>
      </w:r>
      <w:r w:rsidR="00B01A79">
        <w:rPr>
          <w:rFonts w:ascii="Open Sans" w:hAnsi="Open Sans" w:cs="Open Sans"/>
          <w:sz w:val="22"/>
          <w:szCs w:val="20"/>
        </w:rPr>
        <w:t xml:space="preserve">Łącznie do końca 2026 roku na ulice Bielska-Białej wyjedzie 38 nowych autobusów (osiem z nich rozpoczęło już kursowanie na przełomie 2025 i 2026 roku). </w:t>
      </w:r>
      <w:r w:rsidRPr="00A82E0C">
        <w:rPr>
          <w:rFonts w:ascii="Open Sans" w:hAnsi="Open Sans" w:cs="Open Sans"/>
          <w:sz w:val="22"/>
          <w:szCs w:val="20"/>
        </w:rPr>
        <w:t>Wszystkie te działania MZK</w:t>
      </w:r>
      <w:r w:rsidR="00AC0FB5">
        <w:rPr>
          <w:rFonts w:ascii="Open Sans" w:hAnsi="Open Sans" w:cs="Open Sans"/>
          <w:sz w:val="22"/>
          <w:szCs w:val="20"/>
        </w:rPr>
        <w:t xml:space="preserve"> promuje hasłem </w:t>
      </w:r>
      <w:r w:rsidR="00AC0FB5" w:rsidRPr="00AC0FB5">
        <w:rPr>
          <w:rFonts w:ascii="Open Sans" w:hAnsi="Open Sans" w:cs="Open Sans"/>
          <w:b/>
          <w:bCs/>
          <w:sz w:val="22"/>
          <w:szCs w:val="20"/>
        </w:rPr>
        <w:t>Misja bez Emisji</w:t>
      </w:r>
      <w:r w:rsidR="00AC0FB5">
        <w:rPr>
          <w:rFonts w:ascii="Open Sans" w:hAnsi="Open Sans" w:cs="Open Sans"/>
          <w:sz w:val="22"/>
          <w:szCs w:val="20"/>
        </w:rPr>
        <w:t>.</w:t>
      </w:r>
    </w:p>
    <w:p w14:paraId="535E6827" w14:textId="77777777" w:rsidR="00DA4A25" w:rsidRPr="00DA4A25" w:rsidRDefault="00B01A79" w:rsidP="00DA4A25">
      <w:pPr>
        <w:rPr>
          <w:rFonts w:ascii="Open Sans" w:hAnsi="Open Sans" w:cs="Open Sans"/>
          <w:sz w:val="22"/>
          <w:szCs w:val="20"/>
        </w:rPr>
      </w:pPr>
      <w:r>
        <w:rPr>
          <w:rFonts w:ascii="Open Sans" w:hAnsi="Open Sans" w:cs="Open Sans"/>
          <w:sz w:val="22"/>
          <w:szCs w:val="20"/>
        </w:rPr>
        <w:pict w14:anchorId="34AF13A0">
          <v:rect id="_x0000_i1025" style="width:470.3pt;height:1.5pt" o:hralign="center" o:hrstd="t" o:hr="t" fillcolor="#a0a0a0" stroked="f"/>
        </w:pict>
      </w:r>
    </w:p>
    <w:p w14:paraId="24247411" w14:textId="14448846" w:rsidR="00DA4A25" w:rsidRPr="00AC0FB5" w:rsidRDefault="00B01A79">
      <w:pPr>
        <w:rPr>
          <w:rFonts w:ascii="Open Sans" w:hAnsi="Open Sans" w:cs="Open Sans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6AABB4" wp14:editId="0D9DF540">
            <wp:simplePos x="0" y="0"/>
            <wp:positionH relativeFrom="column">
              <wp:posOffset>189865</wp:posOffset>
            </wp:positionH>
            <wp:positionV relativeFrom="paragraph">
              <wp:posOffset>525101</wp:posOffset>
            </wp:positionV>
            <wp:extent cx="5367020" cy="687705"/>
            <wp:effectExtent l="0" t="0" r="5080" b="0"/>
            <wp:wrapNone/>
            <wp:docPr id="102377587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775879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0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A25" w:rsidRPr="00AC0FB5">
        <w:rPr>
          <w:rFonts w:ascii="Open Sans" w:hAnsi="Open Sans" w:cs="Open Sans"/>
          <w:b/>
          <w:bCs/>
          <w:color w:val="767171" w:themeColor="background2" w:themeShade="80"/>
          <w:sz w:val="22"/>
          <w:szCs w:val="20"/>
        </w:rPr>
        <w:t>Osoba do kontaktu z mediami</w:t>
      </w:r>
      <w:r w:rsidR="00DA4A25" w:rsidRPr="00AC0FB5">
        <w:rPr>
          <w:rFonts w:ascii="Open Sans" w:hAnsi="Open Sans" w:cs="Open Sans"/>
          <w:color w:val="767171" w:themeColor="background2" w:themeShade="80"/>
          <w:sz w:val="22"/>
          <w:szCs w:val="20"/>
        </w:rPr>
        <w:t>: Kierownik Działu Marketingu w MZK w Bielsku-Białej, Natalia Olejniczak, tel: 33 814 35 11 wew. 288, adres e-mail: marketing@mzk.bielsko.pl</w:t>
      </w:r>
      <w:r w:rsidR="00DA4A25" w:rsidRPr="00DA4A25">
        <w:rPr>
          <w:rFonts w:ascii="Open Sans" w:hAnsi="Open Sans" w:cs="Open Sans"/>
          <w:noProof/>
        </w:rPr>
        <w:drawing>
          <wp:anchor distT="0" distB="0" distL="114300" distR="114300" simplePos="0" relativeHeight="251660288" behindDoc="0" locked="0" layoutInCell="1" allowOverlap="1" wp14:anchorId="411DF0E3" wp14:editId="54176726">
            <wp:simplePos x="0" y="0"/>
            <wp:positionH relativeFrom="margin">
              <wp:align>center</wp:align>
            </wp:positionH>
            <wp:positionV relativeFrom="paragraph">
              <wp:posOffset>2154953</wp:posOffset>
            </wp:positionV>
            <wp:extent cx="5367655" cy="687705"/>
            <wp:effectExtent l="0" t="0" r="4445" b="0"/>
            <wp:wrapNone/>
            <wp:docPr id="19308525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4A25" w:rsidRPr="00AC0F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8E1F0" w14:textId="77777777" w:rsidR="003E7819" w:rsidRDefault="003E7819" w:rsidP="003E7819">
      <w:pPr>
        <w:spacing w:after="0" w:line="240" w:lineRule="auto"/>
      </w:pPr>
      <w:r>
        <w:separator/>
      </w:r>
    </w:p>
  </w:endnote>
  <w:endnote w:type="continuationSeparator" w:id="0">
    <w:p w14:paraId="7E76619F" w14:textId="77777777" w:rsidR="003E7819" w:rsidRDefault="003E7819" w:rsidP="003E7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3A21" w14:textId="77777777" w:rsidR="003E7819" w:rsidRDefault="003E7819" w:rsidP="003E7819">
      <w:pPr>
        <w:spacing w:after="0" w:line="240" w:lineRule="auto"/>
      </w:pPr>
      <w:r>
        <w:separator/>
      </w:r>
    </w:p>
  </w:footnote>
  <w:footnote w:type="continuationSeparator" w:id="0">
    <w:p w14:paraId="0AC216B7" w14:textId="77777777" w:rsidR="003E7819" w:rsidRDefault="003E7819" w:rsidP="003E7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8"/>
    <w:rsid w:val="0001737A"/>
    <w:rsid w:val="00045EC8"/>
    <w:rsid w:val="001F224F"/>
    <w:rsid w:val="00300150"/>
    <w:rsid w:val="003A1497"/>
    <w:rsid w:val="003E7819"/>
    <w:rsid w:val="004B444D"/>
    <w:rsid w:val="005B19D4"/>
    <w:rsid w:val="007B67F4"/>
    <w:rsid w:val="00830C0F"/>
    <w:rsid w:val="00957F74"/>
    <w:rsid w:val="00A10A98"/>
    <w:rsid w:val="00A82E0C"/>
    <w:rsid w:val="00AB19CB"/>
    <w:rsid w:val="00AC0FB5"/>
    <w:rsid w:val="00AE435D"/>
    <w:rsid w:val="00B01A79"/>
    <w:rsid w:val="00BC31D0"/>
    <w:rsid w:val="00D83AA3"/>
    <w:rsid w:val="00DA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03C61"/>
  <w15:chartTrackingRefBased/>
  <w15:docId w15:val="{1AECB367-C194-4CD9-BFC8-3B07E7D4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5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5E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5E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5E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5EC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5EC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5EC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5EC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5E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E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5EC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5EC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5EC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5EC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5EC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5EC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5EC8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5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5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5EC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5EC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5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5E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5E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5E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5E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5E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5EC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A4A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4A2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E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7819"/>
  </w:style>
  <w:style w:type="paragraph" w:styleId="Stopka">
    <w:name w:val="footer"/>
    <w:basedOn w:val="Normalny"/>
    <w:link w:val="StopkaZnak"/>
    <w:uiPriority w:val="99"/>
    <w:unhideWhenUsed/>
    <w:rsid w:val="003E7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7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Gąsior</dc:creator>
  <cp:keywords/>
  <dc:description/>
  <cp:lastModifiedBy>Michał Gąsior</cp:lastModifiedBy>
  <cp:revision>8</cp:revision>
  <dcterms:created xsi:type="dcterms:W3CDTF">2026-02-25T13:16:00Z</dcterms:created>
  <dcterms:modified xsi:type="dcterms:W3CDTF">2026-03-03T09:56:00Z</dcterms:modified>
</cp:coreProperties>
</file>